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A7" w:rsidRPr="003B5530" w:rsidRDefault="003B5530" w:rsidP="003B5530">
      <w:pPr>
        <w:pStyle w:val="NoSpacing"/>
        <w:rPr>
          <w:sz w:val="28"/>
          <w:szCs w:val="28"/>
        </w:rPr>
      </w:pPr>
      <w:r w:rsidRPr="003B5530">
        <w:rPr>
          <w:sz w:val="28"/>
          <w:szCs w:val="28"/>
        </w:rPr>
        <w:t xml:space="preserve">               </w:t>
      </w:r>
      <w:r>
        <w:rPr>
          <w:sz w:val="28"/>
          <w:szCs w:val="28"/>
        </w:rPr>
        <w:t xml:space="preserve">                         </w:t>
      </w:r>
      <w:r w:rsidR="00867C93">
        <w:rPr>
          <w:sz w:val="28"/>
          <w:szCs w:val="28"/>
        </w:rPr>
        <w:t xml:space="preserve"> </w:t>
      </w:r>
      <w:r w:rsidRPr="003B5530">
        <w:rPr>
          <w:sz w:val="28"/>
          <w:szCs w:val="28"/>
        </w:rPr>
        <w:t>WALLACE GRADE SCHOOL DIST. 195</w:t>
      </w:r>
    </w:p>
    <w:p w:rsidR="003B5530" w:rsidRPr="003B5530" w:rsidRDefault="003B5530" w:rsidP="003B5530">
      <w:pPr>
        <w:pStyle w:val="NoSpacing"/>
        <w:rPr>
          <w:sz w:val="28"/>
          <w:szCs w:val="28"/>
        </w:rPr>
      </w:pPr>
      <w:r w:rsidRPr="003B5530">
        <w:rPr>
          <w:sz w:val="28"/>
          <w:szCs w:val="28"/>
        </w:rPr>
        <w:t xml:space="preserve">                                 </w:t>
      </w:r>
      <w:r>
        <w:rPr>
          <w:sz w:val="28"/>
          <w:szCs w:val="28"/>
        </w:rPr>
        <w:t xml:space="preserve">                      </w:t>
      </w:r>
      <w:r w:rsidRPr="003B5530">
        <w:rPr>
          <w:sz w:val="28"/>
          <w:szCs w:val="28"/>
        </w:rPr>
        <w:t>BOARD MEETING</w:t>
      </w:r>
    </w:p>
    <w:p w:rsidR="003B5530" w:rsidRDefault="003B5530" w:rsidP="003B5530">
      <w:pPr>
        <w:pStyle w:val="NoSpacing"/>
        <w:rPr>
          <w:sz w:val="28"/>
          <w:szCs w:val="28"/>
        </w:rPr>
      </w:pPr>
      <w:r w:rsidRPr="003B5530">
        <w:rPr>
          <w:sz w:val="28"/>
          <w:szCs w:val="28"/>
        </w:rPr>
        <w:t xml:space="preserve">                                             WED</w:t>
      </w:r>
      <w:r w:rsidR="005E7B22">
        <w:rPr>
          <w:sz w:val="28"/>
          <w:szCs w:val="28"/>
        </w:rPr>
        <w:t xml:space="preserve">NESDAY, </w:t>
      </w:r>
      <w:r w:rsidRPr="003B5530">
        <w:rPr>
          <w:sz w:val="28"/>
          <w:szCs w:val="28"/>
        </w:rPr>
        <w:t>JUNE 28, 2017</w:t>
      </w:r>
    </w:p>
    <w:p w:rsidR="003B5530" w:rsidRDefault="003B5530" w:rsidP="003B5530">
      <w:pPr>
        <w:pStyle w:val="NoSpacing"/>
        <w:rPr>
          <w:sz w:val="28"/>
          <w:szCs w:val="28"/>
        </w:rPr>
      </w:pPr>
      <w:r>
        <w:rPr>
          <w:sz w:val="28"/>
          <w:szCs w:val="28"/>
        </w:rPr>
        <w:t xml:space="preserve">                                                            8:00AM</w:t>
      </w:r>
    </w:p>
    <w:p w:rsidR="003B5530" w:rsidRDefault="003B5530" w:rsidP="003B5530">
      <w:pPr>
        <w:pStyle w:val="NoSpacing"/>
        <w:rPr>
          <w:sz w:val="28"/>
          <w:szCs w:val="28"/>
        </w:rPr>
      </w:pPr>
    </w:p>
    <w:p w:rsidR="003B5530" w:rsidRDefault="003B5530" w:rsidP="003B5530">
      <w:pPr>
        <w:pStyle w:val="NoSpacing"/>
        <w:rPr>
          <w:sz w:val="28"/>
          <w:szCs w:val="28"/>
        </w:rPr>
      </w:pPr>
    </w:p>
    <w:p w:rsidR="003B5530" w:rsidRDefault="003B5530" w:rsidP="003B5530">
      <w:pPr>
        <w:pStyle w:val="NoSpacing"/>
        <w:rPr>
          <w:sz w:val="28"/>
          <w:szCs w:val="28"/>
        </w:rPr>
      </w:pPr>
    </w:p>
    <w:p w:rsidR="003B5530" w:rsidRDefault="003B5530" w:rsidP="003B5530">
      <w:pPr>
        <w:pStyle w:val="NoSpacing"/>
        <w:rPr>
          <w:sz w:val="24"/>
          <w:szCs w:val="24"/>
        </w:rPr>
      </w:pPr>
      <w:r w:rsidRPr="008B02AF">
        <w:rPr>
          <w:sz w:val="24"/>
          <w:szCs w:val="24"/>
        </w:rPr>
        <w:t xml:space="preserve">Wallace Grade School Board of </w:t>
      </w:r>
      <w:r w:rsidR="008B02AF" w:rsidRPr="008B02AF">
        <w:rPr>
          <w:sz w:val="24"/>
          <w:szCs w:val="24"/>
        </w:rPr>
        <w:t xml:space="preserve">Education President Bill Vogel called the </w:t>
      </w:r>
      <w:r w:rsidR="008B02AF">
        <w:rPr>
          <w:sz w:val="24"/>
          <w:szCs w:val="24"/>
        </w:rPr>
        <w:t xml:space="preserve">budget amendment </w:t>
      </w:r>
      <w:r w:rsidR="005E7B22">
        <w:rPr>
          <w:sz w:val="24"/>
          <w:szCs w:val="24"/>
        </w:rPr>
        <w:t>hearing</w:t>
      </w:r>
      <w:r w:rsidR="008B02AF" w:rsidRPr="008B02AF">
        <w:rPr>
          <w:sz w:val="24"/>
          <w:szCs w:val="24"/>
        </w:rPr>
        <w:t xml:space="preserve"> to order. </w:t>
      </w:r>
      <w:r w:rsidR="008B02AF">
        <w:rPr>
          <w:sz w:val="24"/>
          <w:szCs w:val="24"/>
        </w:rPr>
        <w:t>Roll call was taken and members present were: Vogel, Carroll, Evola, Miller, Keene, Mangold, and Armstrong.</w:t>
      </w:r>
      <w:r w:rsidR="00867C93">
        <w:rPr>
          <w:sz w:val="24"/>
          <w:szCs w:val="24"/>
        </w:rPr>
        <w:t xml:space="preserve"> Mr. Matteso</w:t>
      </w:r>
      <w:r w:rsidR="005E7B22">
        <w:rPr>
          <w:sz w:val="24"/>
          <w:szCs w:val="24"/>
        </w:rPr>
        <w:t>n reviewed the budget. At 8:13AM</w:t>
      </w:r>
      <w:r w:rsidR="00867C93">
        <w:rPr>
          <w:sz w:val="24"/>
          <w:szCs w:val="24"/>
        </w:rPr>
        <w:t xml:space="preserve"> Doug Carroll made a motion and Vince Evola seconded to adjourn the budget amendment hearing. In favor, Vogel, Carroll, Evola, Miller, Keene, Mangold, and Armstrong. </w:t>
      </w:r>
    </w:p>
    <w:p w:rsidR="00867C93" w:rsidRDefault="00867C93" w:rsidP="003B5530">
      <w:pPr>
        <w:pStyle w:val="NoSpacing"/>
        <w:rPr>
          <w:sz w:val="24"/>
          <w:szCs w:val="24"/>
        </w:rPr>
      </w:pPr>
    </w:p>
    <w:p w:rsidR="00867C93" w:rsidRDefault="00867C93" w:rsidP="003B5530">
      <w:pPr>
        <w:pStyle w:val="NoSpacing"/>
        <w:rPr>
          <w:sz w:val="24"/>
          <w:szCs w:val="24"/>
        </w:rPr>
      </w:pPr>
      <w:r>
        <w:rPr>
          <w:sz w:val="24"/>
          <w:szCs w:val="24"/>
        </w:rPr>
        <w:t>At 8:14AM Board President Vogel called the meeting to order. Roll call was taken and members present were: Vogel, Carroll, Evola, Miller, Keene, Mangold, and Armstrong. Bill Keene made a motion and Doug Carroll seconded to approve the minutes from the May 23, 2017 meeting. In favor, Vogel, Carroll, Evola, Miller, Keene, Mangold, and Armstrong.</w:t>
      </w:r>
    </w:p>
    <w:p w:rsidR="00867C93" w:rsidRDefault="00867C93" w:rsidP="003B5530">
      <w:pPr>
        <w:pStyle w:val="NoSpacing"/>
        <w:rPr>
          <w:sz w:val="24"/>
          <w:szCs w:val="24"/>
        </w:rPr>
      </w:pPr>
    </w:p>
    <w:p w:rsidR="00867C93" w:rsidRDefault="00867C93" w:rsidP="003B5530">
      <w:pPr>
        <w:pStyle w:val="NoSpacing"/>
        <w:rPr>
          <w:sz w:val="24"/>
          <w:szCs w:val="24"/>
        </w:rPr>
      </w:pPr>
      <w:r>
        <w:rPr>
          <w:sz w:val="24"/>
          <w:szCs w:val="24"/>
        </w:rPr>
        <w:t xml:space="preserve">Mr. Matteson reviewed the treasurer’s report. </w:t>
      </w:r>
      <w:r w:rsidR="008C6134">
        <w:rPr>
          <w:sz w:val="24"/>
          <w:szCs w:val="24"/>
        </w:rPr>
        <w:t>Mr. Matteson said that Joel Hambleton will be replacing Dennis Bute as the school’s treasure</w:t>
      </w:r>
      <w:r w:rsidR="005E7B22">
        <w:rPr>
          <w:sz w:val="24"/>
          <w:szCs w:val="24"/>
        </w:rPr>
        <w:t>r</w:t>
      </w:r>
      <w:r w:rsidR="008C6134">
        <w:rPr>
          <w:sz w:val="24"/>
          <w:szCs w:val="24"/>
        </w:rPr>
        <w:t xml:space="preserve">. Bill Keene made a motion and Doug Carroll </w:t>
      </w:r>
      <w:r w:rsidR="00197C25">
        <w:rPr>
          <w:sz w:val="24"/>
          <w:szCs w:val="24"/>
        </w:rPr>
        <w:t xml:space="preserve"> seconded to approve the treasurer’s report. In favor, Vogel, Carroll, Evola, Miller, Keene, Mangold, and Armstrong. </w:t>
      </w:r>
    </w:p>
    <w:p w:rsidR="00197C25" w:rsidRDefault="00197C25" w:rsidP="003B5530">
      <w:pPr>
        <w:pStyle w:val="NoSpacing"/>
        <w:rPr>
          <w:sz w:val="24"/>
          <w:szCs w:val="24"/>
        </w:rPr>
      </w:pPr>
    </w:p>
    <w:p w:rsidR="00197C25" w:rsidRDefault="00197C25" w:rsidP="003B5530">
      <w:pPr>
        <w:pStyle w:val="NoSpacing"/>
        <w:rPr>
          <w:sz w:val="24"/>
          <w:szCs w:val="24"/>
        </w:rPr>
      </w:pPr>
      <w:r>
        <w:rPr>
          <w:sz w:val="24"/>
          <w:szCs w:val="24"/>
        </w:rPr>
        <w:t xml:space="preserve">Mr. Matteson reviewed the monthly bills. John Armstrong made a motion and Vince Evola seconded to approve payment of the bills, including the bus leasing bill in the amount of $82,998.82. In favor, Vogel, Carroll, Evola, Miller, Keene, Mangold, and Armstrong. </w:t>
      </w:r>
    </w:p>
    <w:p w:rsidR="00197C25" w:rsidRDefault="00197C25" w:rsidP="003B5530">
      <w:pPr>
        <w:pStyle w:val="NoSpacing"/>
        <w:rPr>
          <w:sz w:val="24"/>
          <w:szCs w:val="24"/>
        </w:rPr>
      </w:pPr>
    </w:p>
    <w:p w:rsidR="00197C25" w:rsidRDefault="00197C25" w:rsidP="003B5530">
      <w:pPr>
        <w:pStyle w:val="NoSpacing"/>
        <w:rPr>
          <w:sz w:val="24"/>
          <w:szCs w:val="24"/>
        </w:rPr>
      </w:pPr>
      <w:r>
        <w:rPr>
          <w:sz w:val="24"/>
          <w:szCs w:val="24"/>
        </w:rPr>
        <w:t>Mr. Matteson gave the Superintendent’s report. He gave a FY 17</w:t>
      </w:r>
      <w:r w:rsidR="005E7B22">
        <w:rPr>
          <w:sz w:val="24"/>
          <w:szCs w:val="24"/>
        </w:rPr>
        <w:t xml:space="preserve"> and FY 18</w:t>
      </w:r>
      <w:r>
        <w:rPr>
          <w:sz w:val="24"/>
          <w:szCs w:val="24"/>
        </w:rPr>
        <w:t xml:space="preserve"> budget update. The State still owes us $160,810 for this fiscal year. He </w:t>
      </w:r>
      <w:r w:rsidR="004533DF">
        <w:rPr>
          <w:sz w:val="24"/>
          <w:szCs w:val="24"/>
        </w:rPr>
        <w:t>also reported the investment account earned 1.118%. We made $4,097 in May. The total</w:t>
      </w:r>
      <w:r w:rsidR="00AC78D8">
        <w:rPr>
          <w:sz w:val="24"/>
          <w:szCs w:val="24"/>
        </w:rPr>
        <w:t xml:space="preserve"> for fiscal year 2017</w:t>
      </w:r>
      <w:r w:rsidR="004533DF">
        <w:rPr>
          <w:sz w:val="24"/>
          <w:szCs w:val="24"/>
        </w:rPr>
        <w:t xml:space="preserve"> being $13,718. </w:t>
      </w:r>
    </w:p>
    <w:p w:rsidR="004533DF" w:rsidRDefault="004533DF" w:rsidP="003B5530">
      <w:pPr>
        <w:pStyle w:val="NoSpacing"/>
        <w:rPr>
          <w:sz w:val="24"/>
          <w:szCs w:val="24"/>
        </w:rPr>
      </w:pPr>
    </w:p>
    <w:p w:rsidR="004533DF" w:rsidRDefault="004533DF" w:rsidP="003B5530">
      <w:pPr>
        <w:pStyle w:val="NoSpacing"/>
        <w:rPr>
          <w:sz w:val="24"/>
          <w:szCs w:val="24"/>
        </w:rPr>
      </w:pPr>
      <w:r>
        <w:rPr>
          <w:sz w:val="24"/>
          <w:szCs w:val="24"/>
        </w:rPr>
        <w:t xml:space="preserve">Mr. Matteson reported on the work that is being done in the building. He also said the School Board Convention will be </w:t>
      </w:r>
      <w:r w:rsidR="005E7B22">
        <w:rPr>
          <w:sz w:val="24"/>
          <w:szCs w:val="24"/>
        </w:rPr>
        <w:t>held November</w:t>
      </w:r>
      <w:r>
        <w:rPr>
          <w:sz w:val="24"/>
          <w:szCs w:val="24"/>
        </w:rPr>
        <w:t xml:space="preserve"> 17-19 in Chicago. He said that he has signed up for the convention.</w:t>
      </w:r>
      <w:r w:rsidR="00AC78D8">
        <w:rPr>
          <w:sz w:val="24"/>
          <w:szCs w:val="24"/>
        </w:rPr>
        <w:t xml:space="preserve"> Doug Carroll made a motion and Vince Evola seconded to allow the Starved Rock Cycling Association to use the building again the first weekend in October. In favor, Vogel, Carroll, Evola, Miller, Keene, Mangold, and Armstrong.</w:t>
      </w:r>
    </w:p>
    <w:p w:rsidR="004533DF" w:rsidRDefault="004533DF" w:rsidP="003B5530">
      <w:pPr>
        <w:pStyle w:val="NoSpacing"/>
        <w:rPr>
          <w:sz w:val="24"/>
          <w:szCs w:val="24"/>
        </w:rPr>
      </w:pPr>
    </w:p>
    <w:p w:rsidR="00D4120F" w:rsidRDefault="00D4120F" w:rsidP="003B5530">
      <w:pPr>
        <w:pStyle w:val="NoSpacing"/>
        <w:rPr>
          <w:sz w:val="24"/>
          <w:szCs w:val="24"/>
        </w:rPr>
      </w:pPr>
      <w:r>
        <w:rPr>
          <w:sz w:val="24"/>
          <w:szCs w:val="24"/>
        </w:rPr>
        <w:t>Bill Keene made a motion and Doug Carroll seconded to appro</w:t>
      </w:r>
      <w:r w:rsidR="00AC78D8">
        <w:rPr>
          <w:sz w:val="24"/>
          <w:szCs w:val="24"/>
        </w:rPr>
        <w:t>ve the prevailing wage resolution</w:t>
      </w:r>
      <w:r>
        <w:rPr>
          <w:sz w:val="24"/>
          <w:szCs w:val="24"/>
        </w:rPr>
        <w:t>. In favor, Vogel, Carroll, Evola, Miller, Keen</w:t>
      </w:r>
      <w:r w:rsidR="00AC78D8">
        <w:rPr>
          <w:sz w:val="24"/>
          <w:szCs w:val="24"/>
        </w:rPr>
        <w:t>e</w:t>
      </w:r>
      <w:r>
        <w:rPr>
          <w:sz w:val="24"/>
          <w:szCs w:val="24"/>
        </w:rPr>
        <w:t>, Mangold, and Armstrong.</w:t>
      </w:r>
    </w:p>
    <w:p w:rsidR="00D4120F" w:rsidRDefault="00D4120F" w:rsidP="003B5530">
      <w:pPr>
        <w:pStyle w:val="NoSpacing"/>
        <w:rPr>
          <w:sz w:val="24"/>
          <w:szCs w:val="24"/>
        </w:rPr>
      </w:pPr>
    </w:p>
    <w:p w:rsidR="00D4120F" w:rsidRDefault="00D4120F" w:rsidP="003B5530">
      <w:pPr>
        <w:pStyle w:val="NoSpacing"/>
        <w:rPr>
          <w:sz w:val="24"/>
          <w:szCs w:val="24"/>
        </w:rPr>
      </w:pPr>
      <w:r>
        <w:rPr>
          <w:sz w:val="24"/>
          <w:szCs w:val="24"/>
        </w:rPr>
        <w:t xml:space="preserve">Bill Keene made a motion and </w:t>
      </w:r>
      <w:r w:rsidR="00AC78D8">
        <w:rPr>
          <w:sz w:val="24"/>
          <w:szCs w:val="24"/>
        </w:rPr>
        <w:t>John Armstrong seconded to abolish the working cash fund. In favor, Vogel, Carroll, Evola, Miller, Keene, Mangold, and Armstrong.</w:t>
      </w:r>
    </w:p>
    <w:p w:rsidR="00AC78D8" w:rsidRDefault="00AC78D8" w:rsidP="003B5530">
      <w:pPr>
        <w:pStyle w:val="NoSpacing"/>
        <w:rPr>
          <w:sz w:val="24"/>
          <w:szCs w:val="24"/>
        </w:rPr>
      </w:pPr>
    </w:p>
    <w:p w:rsidR="00AC78D8" w:rsidRDefault="00AC78D8" w:rsidP="003B5530">
      <w:pPr>
        <w:pStyle w:val="NoSpacing"/>
        <w:rPr>
          <w:sz w:val="24"/>
          <w:szCs w:val="24"/>
        </w:rPr>
      </w:pPr>
      <w:r>
        <w:rPr>
          <w:sz w:val="24"/>
          <w:szCs w:val="24"/>
        </w:rPr>
        <w:lastRenderedPageBreak/>
        <w:t xml:space="preserve">                                                                         Page 2</w:t>
      </w:r>
    </w:p>
    <w:p w:rsidR="00AC78D8" w:rsidRDefault="00AC78D8" w:rsidP="003B5530">
      <w:pPr>
        <w:pStyle w:val="NoSpacing"/>
        <w:rPr>
          <w:sz w:val="24"/>
          <w:szCs w:val="24"/>
        </w:rPr>
      </w:pPr>
    </w:p>
    <w:p w:rsidR="00AC78D8" w:rsidRDefault="00AC78D8" w:rsidP="003B5530">
      <w:pPr>
        <w:pStyle w:val="NoSpacing"/>
        <w:rPr>
          <w:sz w:val="24"/>
          <w:szCs w:val="24"/>
        </w:rPr>
      </w:pPr>
      <w:r>
        <w:rPr>
          <w:sz w:val="24"/>
          <w:szCs w:val="24"/>
        </w:rPr>
        <w:t>Bill Keene made a motion and Doug Carroll seconded to re-establish the working cash fund. In favor, Vogel, Carroll, Evola, Miller, Keene, Mangold, and Armstrong.</w:t>
      </w:r>
    </w:p>
    <w:p w:rsidR="00AC78D8" w:rsidRDefault="00AC78D8" w:rsidP="003B5530">
      <w:pPr>
        <w:pStyle w:val="NoSpacing"/>
        <w:rPr>
          <w:sz w:val="24"/>
          <w:szCs w:val="24"/>
        </w:rPr>
      </w:pPr>
      <w:r>
        <w:rPr>
          <w:sz w:val="24"/>
          <w:szCs w:val="24"/>
        </w:rPr>
        <w:t xml:space="preserve">                                                                     </w:t>
      </w:r>
    </w:p>
    <w:p w:rsidR="00AC78D8" w:rsidRDefault="00AC78D8" w:rsidP="003B5530">
      <w:pPr>
        <w:pStyle w:val="NoSpacing"/>
        <w:rPr>
          <w:sz w:val="24"/>
          <w:szCs w:val="24"/>
        </w:rPr>
      </w:pPr>
      <w:r>
        <w:rPr>
          <w:sz w:val="24"/>
          <w:szCs w:val="24"/>
        </w:rPr>
        <w:t>Bill Keene made a motion and Doug Carroll seconded to approve the board meeting dates for 2017-18. In favor, Vogel, Carroll, Evola, Miller, Keene, Mangold, and Armstrong.</w:t>
      </w:r>
    </w:p>
    <w:p w:rsidR="00AC78D8" w:rsidRDefault="00AC78D8" w:rsidP="003B5530">
      <w:pPr>
        <w:pStyle w:val="NoSpacing"/>
        <w:rPr>
          <w:sz w:val="24"/>
          <w:szCs w:val="24"/>
        </w:rPr>
      </w:pPr>
    </w:p>
    <w:p w:rsidR="00AC78D8" w:rsidRDefault="00AC78D8" w:rsidP="003B5530">
      <w:pPr>
        <w:pStyle w:val="NoSpacing"/>
        <w:rPr>
          <w:sz w:val="24"/>
          <w:szCs w:val="24"/>
        </w:rPr>
      </w:pPr>
      <w:r>
        <w:rPr>
          <w:sz w:val="24"/>
          <w:szCs w:val="24"/>
        </w:rPr>
        <w:t xml:space="preserve">Mr. Coates gave the Principal’s report. He discussed the PARCC and Illinois Science Assessment scores. He also reported on the 2017-18 </w:t>
      </w:r>
      <w:r w:rsidR="005E7B22">
        <w:rPr>
          <w:sz w:val="24"/>
          <w:szCs w:val="24"/>
        </w:rPr>
        <w:t>curriculums</w:t>
      </w:r>
      <w:r>
        <w:rPr>
          <w:sz w:val="24"/>
          <w:szCs w:val="24"/>
        </w:rPr>
        <w:t xml:space="preserve"> for Language Arts and Math. Mr. Coates said that summer school for grades K-2 will begin in August. </w:t>
      </w:r>
    </w:p>
    <w:p w:rsidR="00AC78D8" w:rsidRDefault="00AC78D8" w:rsidP="003B5530">
      <w:pPr>
        <w:pStyle w:val="NoSpacing"/>
        <w:rPr>
          <w:sz w:val="24"/>
          <w:szCs w:val="24"/>
        </w:rPr>
      </w:pPr>
    </w:p>
    <w:p w:rsidR="00AC78D8" w:rsidRDefault="00AC78D8" w:rsidP="003B5530">
      <w:pPr>
        <w:pStyle w:val="NoSpacing"/>
        <w:rPr>
          <w:sz w:val="24"/>
          <w:szCs w:val="24"/>
        </w:rPr>
      </w:pPr>
      <w:r>
        <w:rPr>
          <w:sz w:val="24"/>
          <w:szCs w:val="24"/>
        </w:rPr>
        <w:t xml:space="preserve">Mr. Coates reviewed the beginning of the 2017-18 school year dates. Institute will be on August 16, 2017 with Open House from 6-7PM. The first day of attendance for students will be August 17, 2017 with an 11:30AM dismissal. </w:t>
      </w:r>
    </w:p>
    <w:p w:rsidR="00DC7ADC" w:rsidRDefault="00DC7ADC" w:rsidP="003B5530">
      <w:pPr>
        <w:pStyle w:val="NoSpacing"/>
        <w:rPr>
          <w:sz w:val="24"/>
          <w:szCs w:val="24"/>
        </w:rPr>
      </w:pPr>
    </w:p>
    <w:p w:rsidR="00DC7ADC" w:rsidRDefault="00DC7ADC" w:rsidP="003B5530">
      <w:pPr>
        <w:pStyle w:val="NoSpacing"/>
        <w:rPr>
          <w:sz w:val="24"/>
          <w:szCs w:val="24"/>
        </w:rPr>
      </w:pPr>
      <w:r>
        <w:rPr>
          <w:sz w:val="24"/>
          <w:szCs w:val="24"/>
        </w:rPr>
        <w:t>Mr. Coates reviewed the 2017-18 Student/Parent Handbook. Bill Keene made a motion and John Armstrong seconded to approve the handbook. In favor, Vogel, Carroll, Evola, Miller, Keene, Mangold, and Armstrong.</w:t>
      </w:r>
    </w:p>
    <w:p w:rsidR="00DC7ADC" w:rsidRDefault="00DC7ADC" w:rsidP="003B5530">
      <w:pPr>
        <w:pStyle w:val="NoSpacing"/>
        <w:rPr>
          <w:sz w:val="24"/>
          <w:szCs w:val="24"/>
        </w:rPr>
      </w:pPr>
    </w:p>
    <w:p w:rsidR="00DC7ADC" w:rsidRDefault="00DC7ADC" w:rsidP="003B5530">
      <w:pPr>
        <w:pStyle w:val="NoSpacing"/>
        <w:rPr>
          <w:sz w:val="24"/>
          <w:szCs w:val="24"/>
        </w:rPr>
      </w:pPr>
      <w:r>
        <w:rPr>
          <w:sz w:val="24"/>
          <w:szCs w:val="24"/>
        </w:rPr>
        <w:t>John Armstrong made a motion and Doug Carroll seconded to destroy closed session verbatim record from November 2015. In favor, Vogel, Carroll, Evola, Miller, Keene, Mangold, and Armstrong.</w:t>
      </w:r>
    </w:p>
    <w:p w:rsidR="00DC7ADC" w:rsidRDefault="00DC7ADC" w:rsidP="003B5530">
      <w:pPr>
        <w:pStyle w:val="NoSpacing"/>
        <w:rPr>
          <w:sz w:val="24"/>
          <w:szCs w:val="24"/>
        </w:rPr>
      </w:pPr>
    </w:p>
    <w:p w:rsidR="00DC7ADC" w:rsidRDefault="00DC7ADC" w:rsidP="003B5530">
      <w:pPr>
        <w:pStyle w:val="NoSpacing"/>
        <w:rPr>
          <w:sz w:val="24"/>
          <w:szCs w:val="24"/>
        </w:rPr>
      </w:pPr>
      <w:r>
        <w:rPr>
          <w:sz w:val="24"/>
          <w:szCs w:val="24"/>
        </w:rPr>
        <w:t>John Armstrong made a motion and Tom Miller seconded to approve the hiring of the summer help. In favor, Vogel, Carroll, Evola, Miller, Keene, Mangold, and Armstrong.</w:t>
      </w:r>
    </w:p>
    <w:p w:rsidR="00DC7ADC" w:rsidRDefault="00DC7ADC" w:rsidP="003B5530">
      <w:pPr>
        <w:pStyle w:val="NoSpacing"/>
        <w:rPr>
          <w:sz w:val="24"/>
          <w:szCs w:val="24"/>
        </w:rPr>
      </w:pPr>
    </w:p>
    <w:p w:rsidR="00DC7ADC" w:rsidRDefault="00DC7ADC" w:rsidP="003B5530">
      <w:pPr>
        <w:pStyle w:val="NoSpacing"/>
        <w:rPr>
          <w:sz w:val="24"/>
          <w:szCs w:val="24"/>
        </w:rPr>
      </w:pPr>
      <w:r>
        <w:rPr>
          <w:sz w:val="24"/>
          <w:szCs w:val="24"/>
        </w:rPr>
        <w:t xml:space="preserve">At 8:45AM Bill Keene made a motion and Tom Miller seconded to adjourn to executive session to discuss the appointment, employment, compensation, discipline, performance, or dismissal of specific employees of the public body or legal counsel for the public body. </w:t>
      </w:r>
      <w:proofErr w:type="gramStart"/>
      <w:r>
        <w:rPr>
          <w:sz w:val="24"/>
          <w:szCs w:val="24"/>
        </w:rPr>
        <w:t>In favor, Vogel, Carroll, Evola, Miller, Keen</w:t>
      </w:r>
      <w:r w:rsidR="00DE2176">
        <w:rPr>
          <w:sz w:val="24"/>
          <w:szCs w:val="24"/>
        </w:rPr>
        <w:t>e</w:t>
      </w:r>
      <w:bookmarkStart w:id="0" w:name="_GoBack"/>
      <w:bookmarkEnd w:id="0"/>
      <w:r>
        <w:rPr>
          <w:sz w:val="24"/>
          <w:szCs w:val="24"/>
        </w:rPr>
        <w:t>, Mangold, and Armstrong.</w:t>
      </w:r>
      <w:proofErr w:type="gramEnd"/>
    </w:p>
    <w:p w:rsidR="00DC7ADC" w:rsidRDefault="00DC7ADC" w:rsidP="003B5530">
      <w:pPr>
        <w:pStyle w:val="NoSpacing"/>
        <w:rPr>
          <w:sz w:val="24"/>
          <w:szCs w:val="24"/>
        </w:rPr>
      </w:pPr>
    </w:p>
    <w:p w:rsidR="00DC7ADC" w:rsidRDefault="00DC7ADC" w:rsidP="003B5530">
      <w:pPr>
        <w:pStyle w:val="NoSpacing"/>
        <w:rPr>
          <w:sz w:val="24"/>
          <w:szCs w:val="24"/>
        </w:rPr>
      </w:pPr>
      <w:r>
        <w:rPr>
          <w:sz w:val="24"/>
          <w:szCs w:val="24"/>
        </w:rPr>
        <w:t xml:space="preserve">At 8:52AM Doug Carroll made a motion and John Armstrong seconded to adjourn the executive session and return to the regular </w:t>
      </w:r>
      <w:r w:rsidR="005E7B22">
        <w:rPr>
          <w:sz w:val="24"/>
          <w:szCs w:val="24"/>
        </w:rPr>
        <w:t xml:space="preserve">meeting. </w:t>
      </w:r>
      <w:r>
        <w:rPr>
          <w:sz w:val="24"/>
          <w:szCs w:val="24"/>
        </w:rPr>
        <w:t>All in favor. At 8:53AM Doug Carroll made a motion and Vince Evola seconded to adjourn the meeting. All in favor.</w:t>
      </w:r>
    </w:p>
    <w:p w:rsidR="00DC7ADC" w:rsidRDefault="00DC7ADC" w:rsidP="003B5530">
      <w:pPr>
        <w:pStyle w:val="NoSpacing"/>
        <w:rPr>
          <w:sz w:val="24"/>
          <w:szCs w:val="24"/>
        </w:rPr>
      </w:pPr>
    </w:p>
    <w:p w:rsidR="00DC7ADC" w:rsidRDefault="00DC7ADC" w:rsidP="003B5530">
      <w:pPr>
        <w:pStyle w:val="NoSpacing"/>
        <w:rPr>
          <w:sz w:val="24"/>
          <w:szCs w:val="24"/>
        </w:rPr>
      </w:pPr>
      <w:r>
        <w:rPr>
          <w:sz w:val="24"/>
          <w:szCs w:val="24"/>
        </w:rPr>
        <w:t>Respectfully submitted by Kathi Hermann,</w:t>
      </w:r>
    </w:p>
    <w:p w:rsidR="00DC7ADC" w:rsidRDefault="00DC7ADC" w:rsidP="003B5530">
      <w:pPr>
        <w:pStyle w:val="NoSpacing"/>
        <w:rPr>
          <w:sz w:val="24"/>
          <w:szCs w:val="24"/>
        </w:rPr>
      </w:pPr>
      <w:r>
        <w:rPr>
          <w:sz w:val="24"/>
          <w:szCs w:val="24"/>
        </w:rPr>
        <w:t>Recording Secretary</w:t>
      </w:r>
    </w:p>
    <w:p w:rsidR="00DC7ADC" w:rsidRDefault="00DC7ADC" w:rsidP="003B5530">
      <w:pPr>
        <w:pStyle w:val="NoSpacing"/>
        <w:rPr>
          <w:sz w:val="24"/>
          <w:szCs w:val="24"/>
        </w:rPr>
      </w:pPr>
    </w:p>
    <w:p w:rsidR="00DC7ADC" w:rsidRDefault="00DC7ADC" w:rsidP="003B5530">
      <w:pPr>
        <w:pStyle w:val="NoSpacing"/>
        <w:rPr>
          <w:sz w:val="24"/>
          <w:szCs w:val="24"/>
        </w:rPr>
      </w:pPr>
    </w:p>
    <w:p w:rsidR="00DC7ADC" w:rsidRDefault="00DC7ADC" w:rsidP="003B5530">
      <w:pPr>
        <w:pStyle w:val="NoSpacing"/>
        <w:rPr>
          <w:sz w:val="24"/>
          <w:szCs w:val="24"/>
        </w:rPr>
      </w:pPr>
      <w:r>
        <w:rPr>
          <w:sz w:val="24"/>
          <w:szCs w:val="24"/>
        </w:rPr>
        <w:t>Signed by Bill Vogel,</w:t>
      </w:r>
    </w:p>
    <w:p w:rsidR="00DC7ADC" w:rsidRDefault="00DC7ADC" w:rsidP="003B5530">
      <w:pPr>
        <w:pStyle w:val="NoSpacing"/>
        <w:rPr>
          <w:sz w:val="24"/>
          <w:szCs w:val="24"/>
        </w:rPr>
      </w:pPr>
      <w:r>
        <w:rPr>
          <w:sz w:val="24"/>
          <w:szCs w:val="24"/>
        </w:rPr>
        <w:t xml:space="preserve">Board President </w:t>
      </w:r>
    </w:p>
    <w:p w:rsidR="00AC78D8" w:rsidRDefault="00AC78D8" w:rsidP="003B5530">
      <w:pPr>
        <w:pStyle w:val="NoSpacing"/>
        <w:rPr>
          <w:sz w:val="24"/>
          <w:szCs w:val="24"/>
        </w:rPr>
      </w:pPr>
    </w:p>
    <w:p w:rsidR="00AC78D8" w:rsidRDefault="00AC78D8" w:rsidP="003B5530">
      <w:pPr>
        <w:pStyle w:val="NoSpacing"/>
        <w:rPr>
          <w:sz w:val="24"/>
          <w:szCs w:val="24"/>
        </w:rPr>
      </w:pPr>
    </w:p>
    <w:p w:rsidR="00AC78D8" w:rsidRDefault="00AC78D8" w:rsidP="003B5530">
      <w:pPr>
        <w:pStyle w:val="NoSpacing"/>
        <w:rPr>
          <w:sz w:val="24"/>
          <w:szCs w:val="24"/>
        </w:rPr>
      </w:pPr>
    </w:p>
    <w:p w:rsidR="00AC78D8" w:rsidRDefault="00AC78D8" w:rsidP="003B5530">
      <w:pPr>
        <w:pStyle w:val="NoSpacing"/>
        <w:rPr>
          <w:sz w:val="24"/>
          <w:szCs w:val="24"/>
        </w:rPr>
      </w:pPr>
    </w:p>
    <w:p w:rsidR="00197C25" w:rsidRDefault="00197C25" w:rsidP="003B5530">
      <w:pPr>
        <w:pStyle w:val="NoSpacing"/>
        <w:rPr>
          <w:sz w:val="24"/>
          <w:szCs w:val="24"/>
        </w:rPr>
      </w:pPr>
    </w:p>
    <w:p w:rsidR="00197C25" w:rsidRDefault="00197C25" w:rsidP="003B5530">
      <w:pPr>
        <w:pStyle w:val="NoSpacing"/>
        <w:rPr>
          <w:sz w:val="24"/>
          <w:szCs w:val="24"/>
        </w:rPr>
      </w:pPr>
    </w:p>
    <w:p w:rsidR="008B02AF" w:rsidRPr="008B02AF" w:rsidRDefault="008B02AF" w:rsidP="003B5530">
      <w:pPr>
        <w:pStyle w:val="NoSpacing"/>
        <w:rPr>
          <w:sz w:val="24"/>
          <w:szCs w:val="24"/>
        </w:rPr>
      </w:pPr>
    </w:p>
    <w:sectPr w:rsidR="008B02AF" w:rsidRPr="008B0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30"/>
    <w:rsid w:val="00197C25"/>
    <w:rsid w:val="003B5530"/>
    <w:rsid w:val="004533DF"/>
    <w:rsid w:val="005E7B22"/>
    <w:rsid w:val="00867C93"/>
    <w:rsid w:val="00870DA7"/>
    <w:rsid w:val="008B02AF"/>
    <w:rsid w:val="008C6134"/>
    <w:rsid w:val="00AC78D8"/>
    <w:rsid w:val="00D4120F"/>
    <w:rsid w:val="00DC7ADC"/>
    <w:rsid w:val="00DE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5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5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Hermann</dc:creator>
  <cp:lastModifiedBy>Kathi Hermann</cp:lastModifiedBy>
  <cp:revision>3</cp:revision>
  <dcterms:created xsi:type="dcterms:W3CDTF">2017-07-18T15:26:00Z</dcterms:created>
  <dcterms:modified xsi:type="dcterms:W3CDTF">2017-07-18T15:53:00Z</dcterms:modified>
</cp:coreProperties>
</file>